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D90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7F9EF0DF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兰州大学法学院图书出版资助办法</w:t>
      </w:r>
      <w:bookmarkStart w:id="0" w:name="_GoBack"/>
      <w:bookmarkEnd w:id="0"/>
    </w:p>
    <w:p w14:paraId="4954245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675F2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为了促进学院教育教学和科学研究工作，充分调动教师出版图书的积极性，规范图书出版资助经费管理，特制定本办法。</w:t>
      </w:r>
    </w:p>
    <w:p w14:paraId="432B3F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一、申请者应以兰州大学法学院为第一作者单位，并在学校公布或认可的出版社或法律出版社出版图书（附件1）。</w:t>
      </w:r>
    </w:p>
    <w:p w14:paraId="0A60FF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二、每人每年可申请2部图书的资助，资助范围限于专著、译著、工具书和教材的出版，除教材外，其他图书的再版不予资助。</w:t>
      </w:r>
    </w:p>
    <w:p w14:paraId="4C3E2E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三、申请者应优先申请学校资助，学校资助不足时可申请学院资助，学院实行全额资助。</w:t>
      </w:r>
    </w:p>
    <w:p w14:paraId="0DD6CF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四、在年度绩效核算时，享受学院全额资助的图书不再给予相应的学院绩效奖励。</w:t>
      </w:r>
    </w:p>
    <w:p w14:paraId="37B099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五、稿酬应首先冲抵资助费，冲抵之后盈余的部分，可 </w:t>
      </w:r>
    </w:p>
    <w:p w14:paraId="23B009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按规定由作者领取。 </w:t>
      </w:r>
    </w:p>
    <w:p w14:paraId="264E12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六、本办法自2024 年9月3日起执行，原《兰州大学 </w:t>
      </w:r>
    </w:p>
    <w:p w14:paraId="4770F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法学院图书出版资助暂行办法》(法学院发〔2023〕8 号)同时废止。</w:t>
      </w:r>
    </w:p>
    <w:p w14:paraId="34A99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2E2F0530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</w:pPr>
    </w:p>
    <w:p w14:paraId="3C699A4E">
      <w:pPr>
        <w:keepNext w:val="0"/>
        <w:keepLines w:val="0"/>
        <w:widowControl/>
        <w:suppressLineNumbers w:val="0"/>
        <w:jc w:val="left"/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</w:pPr>
    </w:p>
    <w:p w14:paraId="120AA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30AE7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</w:pPr>
    </w:p>
    <w:p w14:paraId="1B49E0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  <w:lang w:val="en-US" w:eastAsia="zh-CN" w:bidi="ar"/>
        </w:rPr>
        <w:t>出版机构目录</w:t>
      </w:r>
    </w:p>
    <w:p w14:paraId="331613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  <w:t xml:space="preserve">一、著作类出版单位 </w:t>
      </w:r>
    </w:p>
    <w:p w14:paraId="3B6954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中国社会科学出版社 </w:t>
      </w:r>
    </w:p>
    <w:p w14:paraId="504C69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人民出版社 </w:t>
      </w:r>
    </w:p>
    <w:p w14:paraId="74CDDC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中华书局 </w:t>
      </w:r>
    </w:p>
    <w:p w14:paraId="5D695C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商务印书馆 </w:t>
      </w:r>
    </w:p>
    <w:p w14:paraId="42731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生活·读书·新知三联书店 </w:t>
      </w:r>
    </w:p>
    <w:p w14:paraId="6A3E34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高等教育出版社 </w:t>
      </w:r>
    </w:p>
    <w:p w14:paraId="34EB2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民族出版社 </w:t>
      </w:r>
    </w:p>
    <w:p w14:paraId="6A1566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北京大学出版社 </w:t>
      </w:r>
    </w:p>
    <w:p w14:paraId="6585FB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中国人民大学出版社 </w:t>
      </w:r>
    </w:p>
    <w:p w14:paraId="54901D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上海人民出版社 </w:t>
      </w:r>
    </w:p>
    <w:p w14:paraId="64632F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上海古籍出版社 </w:t>
      </w:r>
    </w:p>
    <w:p w14:paraId="3937B7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社会科学文献出版社 </w:t>
      </w:r>
    </w:p>
    <w:p w14:paraId="2BE608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外语教学与研究出版社 </w:t>
      </w:r>
    </w:p>
    <w:p w14:paraId="7AA82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科学出版社出版的学术著作(含译著、教材、软件) </w:t>
      </w:r>
    </w:p>
    <w:p w14:paraId="4B3C5E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兰州大学出版社(纳入文库的著作、译著、工具书和教材) </w:t>
      </w:r>
    </w:p>
    <w:p w14:paraId="210EDE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法律出版社</w:t>
      </w:r>
    </w:p>
    <w:p w14:paraId="36D5FF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>经济科学出版社</w:t>
      </w:r>
    </w:p>
    <w:p w14:paraId="101CAE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color w:val="000000"/>
          <w:kern w:val="0"/>
          <w:sz w:val="32"/>
          <w:szCs w:val="32"/>
          <w:lang w:val="en-US" w:eastAsia="zh-CN" w:bidi="ar"/>
        </w:rPr>
        <w:t xml:space="preserve">二、教材类出版单位 </w:t>
      </w:r>
    </w:p>
    <w:p w14:paraId="43237E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全国百佳图书出版社单位 </w:t>
      </w:r>
    </w:p>
    <w:p w14:paraId="25D652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中国社会科学出版社 </w:t>
      </w:r>
    </w:p>
    <w:p w14:paraId="768BB5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人民出版社民族出版社 </w:t>
      </w:r>
    </w:p>
    <w:p w14:paraId="771698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上海古籍出版社 </w:t>
      </w:r>
    </w:p>
    <w:p w14:paraId="77D0A5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社会科学文献出版社 </w:t>
      </w:r>
    </w:p>
    <w:p w14:paraId="3F8D5B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法律出版社 </w:t>
      </w:r>
    </w:p>
    <w:p w14:paraId="28EF7B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兰州大学出版社</w:t>
      </w:r>
    </w:p>
    <w:p w14:paraId="567FC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1960ECE-056A-4964-8C09-3469047161D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04F405C-AA36-4043-8506-81BD8126E6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9B7C8CF-362C-4E0E-8C16-C004C10DAFD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AC6C031-033F-42C6-83D9-C28A2BADCFB4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FB6C94C-E125-4555-88CF-008DD28F2D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OTE3ZjM4YjBkYzFhYmQxZDM5MzFlMjM4YWI4ZDQifQ=="/>
  </w:docVars>
  <w:rsids>
    <w:rsidRoot w:val="12954B20"/>
    <w:rsid w:val="007A6E0E"/>
    <w:rsid w:val="051554AC"/>
    <w:rsid w:val="0D3861DB"/>
    <w:rsid w:val="1133639C"/>
    <w:rsid w:val="12954B20"/>
    <w:rsid w:val="12A22F6F"/>
    <w:rsid w:val="14D233B9"/>
    <w:rsid w:val="1FE75CC4"/>
    <w:rsid w:val="27223D2C"/>
    <w:rsid w:val="27C56D93"/>
    <w:rsid w:val="29DF1E75"/>
    <w:rsid w:val="2BB331A5"/>
    <w:rsid w:val="2EBE07C5"/>
    <w:rsid w:val="2F0F6821"/>
    <w:rsid w:val="31750B61"/>
    <w:rsid w:val="317F3B29"/>
    <w:rsid w:val="32607DFF"/>
    <w:rsid w:val="355552CD"/>
    <w:rsid w:val="37953D0B"/>
    <w:rsid w:val="390F7E89"/>
    <w:rsid w:val="3CDF643C"/>
    <w:rsid w:val="3CF31FD4"/>
    <w:rsid w:val="3D14710F"/>
    <w:rsid w:val="46814717"/>
    <w:rsid w:val="4ADE33F2"/>
    <w:rsid w:val="530C4E21"/>
    <w:rsid w:val="59FC550B"/>
    <w:rsid w:val="5C414F9C"/>
    <w:rsid w:val="62D7000D"/>
    <w:rsid w:val="64C64FF0"/>
    <w:rsid w:val="668F7D8F"/>
    <w:rsid w:val="67627084"/>
    <w:rsid w:val="6A7D6C0C"/>
    <w:rsid w:val="6D657A9C"/>
    <w:rsid w:val="76C1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586</Characters>
  <Lines>0</Lines>
  <Paragraphs>0</Paragraphs>
  <TotalTime>31</TotalTime>
  <ScaleCrop>false</ScaleCrop>
  <LinksUpToDate>false</LinksUpToDate>
  <CharactersWithSpaces>614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2023-10-07T02:16:00Z</dcterms:created>
  <dc:creator>图南</dc:creator>
  <cp:lastModifiedBy>糖果盒</cp:lastModifiedBy>
  <cp:lastPrinted>2024-09-05T08:33:02Z</cp:lastPrinted>
  <dcterms:modified xsi:type="dcterms:W3CDTF">2024-09-05T08:37:13Z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1D1E4E5124F140768DF63D2B4E22C132_12</vt:lpwstr>
  </property>
</Properties>
</file>